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2019 г. N 2406-р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21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12.10.2020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2626-р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23.11.2020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30.03.2022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660-р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24.08.2022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2419-р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06.10.2022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2927-р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24.12.2022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4173-р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183" w:rsidRDefault="0042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21183" w:rsidRDefault="00421183" w:rsidP="004211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r:id="rId1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12.10.2020 N 2626-р)</w:t>
      </w:r>
    </w:p>
    <w:p w:rsidR="00421183" w:rsidRDefault="00421183" w:rsidP="004211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(перечень утратил силу.</w:t>
      </w:r>
      <w:proofErr w:type="gramEnd"/>
      <w:r>
        <w:rPr>
          <w:rFonts w:ascii="Calibri" w:hAnsi="Calibri" w:cs="Calibri"/>
        </w:rPr>
        <w:t xml:space="preserve"> -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23.11.2020 N 3073-р)</w:t>
      </w:r>
      <w:proofErr w:type="gramEnd"/>
    </w:p>
    <w:p w:rsidR="00421183" w:rsidRDefault="00421183" w:rsidP="004211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Calibri" w:hAnsi="Calibri" w:cs="Calibri"/>
        </w:rPr>
        <w:t>гемолитико</w:t>
      </w:r>
      <w:proofErr w:type="spellEnd"/>
      <w:r>
        <w:rPr>
          <w:rFonts w:ascii="Calibri" w:hAnsi="Calibri" w:cs="Calibri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Calibri" w:hAnsi="Calibri" w:cs="Calibri"/>
        </w:rPr>
        <w:t>мукополисахаридозом</w:t>
      </w:r>
      <w:proofErr w:type="spellEnd"/>
      <w:r>
        <w:rPr>
          <w:rFonts w:ascii="Calibri" w:hAnsi="Calibri" w:cs="Calibri"/>
        </w:rPr>
        <w:t xml:space="preserve"> I, II и VI типов, </w:t>
      </w:r>
      <w:proofErr w:type="spellStart"/>
      <w:r>
        <w:rPr>
          <w:rFonts w:ascii="Calibri" w:hAnsi="Calibri" w:cs="Calibri"/>
        </w:rPr>
        <w:t>апластической</w:t>
      </w:r>
      <w:proofErr w:type="spellEnd"/>
      <w:r>
        <w:rPr>
          <w:rFonts w:ascii="Calibri" w:hAnsi="Calibri" w:cs="Calibri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rFonts w:ascii="Calibri" w:hAnsi="Calibri" w:cs="Calibri"/>
        </w:rPr>
        <w:t>Прауэра</w:t>
      </w:r>
      <w:proofErr w:type="spellEnd"/>
      <w:r>
        <w:rPr>
          <w:rFonts w:ascii="Calibri" w:hAnsi="Calibri" w:cs="Calibri"/>
        </w:rPr>
        <w:t xml:space="preserve">), лиц после трансплантации органов и (или) тканей, согласно </w:t>
      </w:r>
      <w:hyperlink r:id="rId17" w:history="1">
        <w:r>
          <w:rPr>
            <w:rFonts w:ascii="Calibri" w:hAnsi="Calibri" w:cs="Calibri"/>
            <w:color w:val="0000FF"/>
          </w:rPr>
          <w:t>приложению N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>;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421183" w:rsidRDefault="00421183" w:rsidP="004211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1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421183" w:rsidRDefault="00421183" w:rsidP="004211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2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421183" w:rsidRDefault="00421183" w:rsidP="004211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2020 г.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Приложение N 2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распоряжению Правительства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2019 г. N 2406-р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21183" w:rsidRDefault="00421183" w:rsidP="0042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Утратил силу с 1 января 2021 года. - </w:t>
      </w:r>
      <w:hyperlink r:id="rId21" w:history="1">
        <w:r>
          <w:rPr>
            <w:rFonts w:ascii="Calibri" w:hAnsi="Calibri" w:cs="Calibri"/>
            <w:b/>
            <w:bCs/>
            <w:color w:val="0000FF"/>
          </w:rPr>
          <w:t>Распоряжение</w:t>
        </w:r>
      </w:hyperlink>
      <w:r>
        <w:rPr>
          <w:rFonts w:ascii="Calibri" w:hAnsi="Calibri" w:cs="Calibri"/>
          <w:b/>
          <w:bCs/>
        </w:rPr>
        <w:t xml:space="preserve"> Правительства РФ от 23.11.2020 N 3073-р.</w:t>
      </w:r>
    </w:p>
    <w:p w:rsidR="00EF7041" w:rsidRDefault="00EF7041"/>
    <w:sectPr w:rsidR="00EF7041" w:rsidSect="0080350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22"/>
    <w:rsid w:val="00421183"/>
    <w:rsid w:val="00577722"/>
    <w:rsid w:val="00E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810131C9A2B5AAFD15B0DD9377C0B3AB52503C427C09BF9AE7EE0BA81A38E3C229406ACF2B1104F30FE09E4B887385389952C7F520363M4jFE" TargetMode="External"/><Relationship Id="rId13" Type="http://schemas.openxmlformats.org/officeDocument/2006/relationships/hyperlink" Target="consultantplus://offline/ref=EE4810131C9A2B5AAFD15B0DD9377C0B3AB62705C123C09BF9AE7EE0BA81A38E3C229406ACF2B1114E30FE09E4B887385389952C7F520363M4jFE" TargetMode="External"/><Relationship Id="rId18" Type="http://schemas.openxmlformats.org/officeDocument/2006/relationships/hyperlink" Target="consultantplus://offline/ref=EE4810131C9A2B5AAFD15B0DD9377C0B3DB02001C329C09BF9AE7EE0BA81A38E3C229406ACF2B1104B30FE09E4B887385389952C7F520363M4j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0C30793C0F8E17646498DE9E481E6677591DBF4C5DBB9151CDA963F62DF5B60A7C6037CBBF4F2E692A5D1E2CAC395884CBA768B460BFDAm8g8E" TargetMode="External"/><Relationship Id="rId7" Type="http://schemas.openxmlformats.org/officeDocument/2006/relationships/hyperlink" Target="consultantplus://offline/ref=EE4810131C9A2B5AAFD15B0DD9377C0B3DB32903C426C09BF9AE7EE0BA81A38E3C229406ACF2B1104F30FE09E4B887385389952C7F520363M4jFE" TargetMode="External"/><Relationship Id="rId12" Type="http://schemas.openxmlformats.org/officeDocument/2006/relationships/hyperlink" Target="consultantplus://offline/ref=EE4810131C9A2B5AAFD15B0DD9377C0B3AB6240CC225C09BF9AE7EE0BA81A38E3C229406ACF2B1104F30FE09E4B887385389952C7F520363M4jFE" TargetMode="External"/><Relationship Id="rId17" Type="http://schemas.openxmlformats.org/officeDocument/2006/relationships/hyperlink" Target="consultantplus://offline/ref=EE4810131C9A2B5AAFD15B0DD9377C0B3AB62705C123C09BF9AE7EE0BA81A38E3C229406ACF6B2104F30FE09E4B887385389952C7F520363M4j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4810131C9A2B5AAFD15B0DD9377C0B3DB32903C426C09BF9AE7EE0BA81A38E3C229406ACF2B7194830FE09E4B887385389952C7F520363M4jFE" TargetMode="External"/><Relationship Id="rId20" Type="http://schemas.openxmlformats.org/officeDocument/2006/relationships/hyperlink" Target="consultantplus://offline/ref=EE4810131C9A2B5AAFD15B0DD9377C0B3DB42205CA25C09BF9AE7EE0BA81A38E2E22CC0AADF0AF104925A858A2MEj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810131C9A2B5AAFD15B0DD9377C0B3DB32405C226C09BF9AE7EE0BA81A38E3C229406ACF2B1104F30FE09E4B887385389952C7F520363M4jFE" TargetMode="External"/><Relationship Id="rId11" Type="http://schemas.openxmlformats.org/officeDocument/2006/relationships/hyperlink" Target="consultantplus://offline/ref=EE4810131C9A2B5AAFD15B0DD9377C0B3AB72903C621C09BF9AE7EE0BA81A38E3C229406ACF2B1104F30FE09E4B887385389952C7F520363M4jFE" TargetMode="External"/><Relationship Id="rId5" Type="http://schemas.openxmlformats.org/officeDocument/2006/relationships/hyperlink" Target="consultantplus://offline/ref=EE4810131C9A2B5AAFD15B0DD9377C0B3DB02001C329C09BF9AE7EE0BA81A38E3C229406ACF2B1104F30FE09E4B887385389952C7F520363M4jFE" TargetMode="External"/><Relationship Id="rId15" Type="http://schemas.openxmlformats.org/officeDocument/2006/relationships/hyperlink" Target="consultantplus://offline/ref=EE4810131C9A2B5AAFD15B0DD9377C0B3AB62705C123C09BF9AE7EE0BA81A38E3C229406ACF0B7134F30FE09E4B887385389952C7F520363M4j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4810131C9A2B5AAFD15B0DD9377C0B3AB72404C628C09BF9AE7EE0BA81A38E3C229406ACF2B1104F30FE09E4B887385389952C7F520363M4jFE" TargetMode="External"/><Relationship Id="rId19" Type="http://schemas.openxmlformats.org/officeDocument/2006/relationships/hyperlink" Target="consultantplus://offline/ref=EE4810131C9A2B5AAFD15B0DD9377C0B3AB62705C123C09BF9AE7EE0BA81A38E3C229406ACF6B5194930FE09E4B887385389952C7F520363M4j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810131C9A2B5AAFD15B0DD9377C0B3AB42204CB22C09BF9AE7EE0BA81A38E3C229406ACF2B1104F30FE09E4B887385389952C7F520363M4jFE" TargetMode="External"/><Relationship Id="rId14" Type="http://schemas.openxmlformats.org/officeDocument/2006/relationships/hyperlink" Target="consultantplus://offline/ref=EE4810131C9A2B5AAFD15B0DD9377C0B3DB32405C226C09BF9AE7EE0BA81A38E3C229406ACF2B1104B30FE09E4B887385389952C7F520363M4j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2</cp:revision>
  <dcterms:created xsi:type="dcterms:W3CDTF">2023-05-12T04:34:00Z</dcterms:created>
  <dcterms:modified xsi:type="dcterms:W3CDTF">2023-05-12T04:37:00Z</dcterms:modified>
</cp:coreProperties>
</file>