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54" w:rsidRPr="00890754" w:rsidRDefault="00890754" w:rsidP="00890754">
      <w:pPr>
        <w:spacing w:after="0" w:line="240" w:lineRule="auto"/>
        <w:textAlignment w:val="top"/>
        <w:outlineLvl w:val="0"/>
        <w:rPr>
          <w:rFonts w:ascii="Times New Roman" w:eastAsia="Times New Roman" w:hAnsi="Times New Roman" w:cs="Times New Roman"/>
          <w:b/>
          <w:bCs/>
          <w:color w:val="636363"/>
          <w:kern w:val="36"/>
          <w:sz w:val="21"/>
          <w:szCs w:val="21"/>
        </w:rPr>
      </w:pPr>
      <w:bookmarkStart w:id="0" w:name="_GoBack"/>
      <w:bookmarkEnd w:id="0"/>
      <w:r w:rsidRPr="00890754">
        <w:rPr>
          <w:rFonts w:ascii="Times New Roman" w:eastAsia="Times New Roman" w:hAnsi="Times New Roman" w:cs="Times New Roman"/>
          <w:b/>
          <w:bCs/>
          <w:color w:val="636363"/>
          <w:kern w:val="36"/>
          <w:sz w:val="21"/>
          <w:szCs w:val="21"/>
        </w:rPr>
        <w:t>Памятка для родителей о вакцинации и рисках для здоровья детей при отказах от нее</w:t>
      </w:r>
    </w:p>
    <w:p w:rsidR="00890754" w:rsidRPr="00890754" w:rsidRDefault="00890754" w:rsidP="00890754">
      <w:pPr>
        <w:spacing w:after="0" w:line="240" w:lineRule="auto"/>
        <w:ind w:firstLine="141"/>
        <w:textAlignment w:val="top"/>
        <w:rPr>
          <w:rFonts w:ascii="Times New Roman" w:eastAsia="Times New Roman" w:hAnsi="Times New Roman" w:cs="Times New Roman"/>
          <w:b/>
          <w:bCs/>
          <w:sz w:val="20"/>
          <w:szCs w:val="20"/>
        </w:rPr>
      </w:pPr>
      <w:r w:rsidRPr="00890754">
        <w:rPr>
          <w:rFonts w:ascii="Times New Roman" w:eastAsia="Times New Roman" w:hAnsi="Times New Roman" w:cs="Times New Roman"/>
          <w:b/>
          <w:bCs/>
          <w:sz w:val="20"/>
          <w:szCs w:val="20"/>
        </w:rPr>
        <w:t>Что такое вакцинация и зачем нужны прививки</w:t>
      </w:r>
    </w:p>
    <w:p w:rsidR="00890754" w:rsidRPr="00890754" w:rsidRDefault="00890754" w:rsidP="00890754">
      <w:pPr>
        <w:spacing w:after="0" w:line="240" w:lineRule="auto"/>
        <w:ind w:lef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0"/>
          <w:szCs w:val="20"/>
        </w:rPr>
        <w:br/>
      </w:r>
      <w:r>
        <w:rPr>
          <w:rFonts w:ascii="Times New Roman" w:eastAsia="Times New Roman" w:hAnsi="Times New Roman" w:cs="Times New Roman"/>
          <w:sz w:val="24"/>
          <w:szCs w:val="24"/>
        </w:rPr>
        <w:t xml:space="preserve">    </w:t>
      </w:r>
      <w:r w:rsidRPr="00890754">
        <w:rPr>
          <w:rFonts w:ascii="Times New Roman" w:eastAsia="Times New Roman" w:hAnsi="Times New Roman" w:cs="Times New Roman"/>
          <w:sz w:val="20"/>
          <w:szCs w:val="20"/>
        </w:rPr>
        <w:t>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Вакцинация (от лат. vaccus корова) -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p>
    <w:p w:rsidR="00890754" w:rsidRPr="00890754" w:rsidRDefault="00890754" w:rsidP="00890754">
      <w:pPr>
        <w:numPr>
          <w:ilvl w:val="0"/>
          <w:numId w:val="1"/>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живые, но ослабленные штаммы микробов;</w:t>
      </w:r>
    </w:p>
    <w:p w:rsidR="00890754" w:rsidRPr="00890754" w:rsidRDefault="00890754" w:rsidP="00890754">
      <w:pPr>
        <w:numPr>
          <w:ilvl w:val="0"/>
          <w:numId w:val="1"/>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убитые (инактивированные) микробы;</w:t>
      </w:r>
    </w:p>
    <w:p w:rsidR="00890754" w:rsidRPr="00890754" w:rsidRDefault="00890754" w:rsidP="00890754">
      <w:pPr>
        <w:numPr>
          <w:ilvl w:val="0"/>
          <w:numId w:val="1"/>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части микробов, например, белки;</w:t>
      </w:r>
    </w:p>
    <w:p w:rsidR="00890754" w:rsidRDefault="00890754" w:rsidP="00890754">
      <w:pPr>
        <w:numPr>
          <w:ilvl w:val="0"/>
          <w:numId w:val="1"/>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синтетические компоненты.</w:t>
      </w:r>
    </w:p>
    <w:p w:rsidR="00890754" w:rsidRPr="00890754" w:rsidRDefault="00890754" w:rsidP="00890754">
      <w:pPr>
        <w:spacing w:after="0" w:line="240" w:lineRule="auto"/>
        <w:ind w:left="141" w:right="141"/>
        <w:textAlignment w:val="top"/>
        <w:rPr>
          <w:rFonts w:ascii="Times New Roman" w:eastAsia="Times New Roman" w:hAnsi="Times New Roman" w:cs="Times New Roman"/>
          <w:sz w:val="20"/>
          <w:szCs w:val="20"/>
        </w:rPr>
      </w:pP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 В, ротавирусами и бактериями возбудителями туберкулеза, коклюша, дифтерии, пневмококка, гемофильной инфекции, столбняка и других болезней.</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b/>
          <w:bCs/>
          <w:sz w:val="20"/>
          <w:szCs w:val="20"/>
          <w:bdr w:val="none" w:sz="0" w:space="0" w:color="auto" w:frame="1"/>
        </w:rPr>
        <w:t>Важно:</w:t>
      </w:r>
      <w:r w:rsidRPr="00890754">
        <w:rPr>
          <w:rFonts w:ascii="Times New Roman" w:eastAsia="Times New Roman" w:hAnsi="Times New Roman" w:cs="Times New Roman"/>
          <w:sz w:val="20"/>
          <w:szCs w:val="20"/>
        </w:rPr>
        <w:t>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не произвела желаемого эффекта. Таким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br/>
      </w:r>
    </w:p>
    <w:p w:rsidR="00890754" w:rsidRPr="00890754" w:rsidRDefault="00890754" w:rsidP="00890754">
      <w:pPr>
        <w:spacing w:after="0" w:line="240" w:lineRule="auto"/>
        <w:ind w:firstLine="141"/>
        <w:textAlignment w:val="top"/>
        <w:rPr>
          <w:rFonts w:ascii="Times New Roman" w:eastAsia="Times New Roman" w:hAnsi="Times New Roman" w:cs="Times New Roman"/>
          <w:b/>
          <w:bCs/>
          <w:sz w:val="20"/>
          <w:szCs w:val="20"/>
        </w:rPr>
      </w:pPr>
      <w:r w:rsidRPr="00890754">
        <w:rPr>
          <w:rFonts w:ascii="Times New Roman" w:eastAsia="Times New Roman" w:hAnsi="Times New Roman" w:cs="Times New Roman"/>
          <w:b/>
          <w:bCs/>
          <w:sz w:val="20"/>
          <w:szCs w:val="20"/>
        </w:rPr>
        <w:t>Факты о прививках</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По статистике, за последнее столетие продолжительность жизни человека увеличилась, в том числе, благодаря вакцинации. Ее целью является 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инвалидизации, до сих пор занимая лидирующее место среди причин смерти.</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b/>
          <w:bCs/>
          <w:sz w:val="20"/>
          <w:szCs w:val="20"/>
        </w:rPr>
      </w:pPr>
      <w:r w:rsidRPr="00890754">
        <w:rPr>
          <w:rFonts w:ascii="Times New Roman" w:eastAsia="Times New Roman" w:hAnsi="Times New Roman" w:cs="Times New Roman"/>
          <w:b/>
          <w:bCs/>
          <w:sz w:val="20"/>
          <w:szCs w:val="20"/>
        </w:rPr>
        <w:t>Так в чем же плюсы прививок?</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избежать это опасное заболевание - профилактическая иммунизация. Однако, несмотря на эти более чем убедительные данные, многие отказываются от прививок, более того - отказываются прививать своих детей, тем самым, подвергая их большому риску.</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0"/>
          <w:szCs w:val="20"/>
        </w:rPr>
        <w:br/>
        <w:t>Если бы не было прививок, нам бы угрожали:</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br/>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корь: вероятность смертельного исхода 1 случай из 100, инвалидности 5 случаев из 100;</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lastRenderedPageBreak/>
        <w:t>коклюш: очень высок риск осложнений со стороны дыхательной и нервной систем;</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дифтерия: вероятность смертельного исхода - 10 случаев из 100;</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полиомиелит: риск тяжелой инвалидности;</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туберкулез: длительное лечение, тяжелые осложнения;</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эпидемический паротит: возможно развитие бесплодия;</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890754" w:rsidRPr="00890754" w:rsidRDefault="00890754" w:rsidP="00890754">
      <w:pPr>
        <w:numPr>
          <w:ilvl w:val="0"/>
          <w:numId w:val="2"/>
        </w:numPr>
        <w:spacing w:after="0" w:line="240" w:lineRule="auto"/>
        <w:ind w:left="141" w:right="141"/>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4"/>
          <w:szCs w:val="24"/>
        </w:rPr>
        <w:t>гепатит В: высокий риск возникновения тяжелого поражения печени (включая рак).</w:t>
      </w:r>
    </w:p>
    <w:p w:rsidR="00890754" w:rsidRPr="00890754" w:rsidRDefault="00890754" w:rsidP="00890754">
      <w:pPr>
        <w:spacing w:after="0" w:line="240" w:lineRule="auto"/>
        <w:ind w:firstLine="141"/>
        <w:textAlignment w:val="top"/>
        <w:rPr>
          <w:rFonts w:ascii="Times New Roman" w:eastAsia="Times New Roman" w:hAnsi="Times New Roman" w:cs="Times New Roman"/>
          <w:b/>
          <w:bCs/>
          <w:sz w:val="11"/>
          <w:szCs w:val="11"/>
        </w:rPr>
      </w:pPr>
      <w:r w:rsidRPr="00890754">
        <w:rPr>
          <w:rFonts w:ascii="Times New Roman" w:eastAsia="Times New Roman" w:hAnsi="Times New Roman" w:cs="Times New Roman"/>
          <w:b/>
          <w:bCs/>
          <w:sz w:val="11"/>
          <w:szCs w:val="11"/>
        </w:rPr>
        <w:t>Когда сделать вакцинацию максимально безопасной</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4"/>
          <w:szCs w:val="24"/>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b/>
          <w:bCs/>
          <w:sz w:val="20"/>
          <w:szCs w:val="20"/>
          <w:bdr w:val="none" w:sz="0" w:space="0" w:color="auto" w:frame="1"/>
        </w:rPr>
        <w:t>Важно:</w:t>
      </w:r>
      <w:r w:rsidRPr="00890754">
        <w:rPr>
          <w:rFonts w:ascii="Times New Roman" w:eastAsia="Times New Roman" w:hAnsi="Times New Roman" w:cs="Times New Roman"/>
          <w:sz w:val="20"/>
          <w:szCs w:val="20"/>
        </w:rPr>
        <w:t>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p>
    <w:p w:rsidR="00890754" w:rsidRPr="00890754" w:rsidRDefault="00890754" w:rsidP="00890754">
      <w:pPr>
        <w:spacing w:after="0" w:line="240" w:lineRule="auto"/>
        <w:ind w:firstLine="141"/>
        <w:textAlignment w:val="top"/>
        <w:rPr>
          <w:rFonts w:ascii="Times New Roman" w:eastAsia="Times New Roman" w:hAnsi="Times New Roman" w:cs="Times New Roman"/>
          <w:b/>
          <w:bCs/>
          <w:sz w:val="20"/>
          <w:szCs w:val="20"/>
        </w:rPr>
      </w:pPr>
      <w:r w:rsidRPr="00890754">
        <w:rPr>
          <w:rFonts w:ascii="Times New Roman" w:eastAsia="Times New Roman" w:hAnsi="Times New Roman" w:cs="Times New Roman"/>
          <w:b/>
          <w:bCs/>
          <w:sz w:val="20"/>
          <w:szCs w:val="20"/>
        </w:rPr>
        <w:t>Последствия отказа от прививок</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Если родители все же решили не вакцинировать ребенка, то они должны понимать, что означает для него статус не</w:t>
      </w:r>
      <w:r w:rsidR="00281F7E">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0"/>
          <w:szCs w:val="20"/>
        </w:rPr>
        <w:br/>
      </w: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Итак:</w:t>
      </w:r>
    </w:p>
    <w:p w:rsidR="00890754" w:rsidRPr="00890754" w:rsidRDefault="00890754" w:rsidP="00890754">
      <w:pPr>
        <w:spacing w:after="0" w:line="240" w:lineRule="auto"/>
        <w:textAlignment w:val="top"/>
        <w:rPr>
          <w:rFonts w:ascii="Times New Roman" w:eastAsia="Times New Roman" w:hAnsi="Times New Roman" w:cs="Times New Roman"/>
          <w:sz w:val="24"/>
          <w:szCs w:val="24"/>
        </w:rPr>
      </w:pPr>
      <w:r w:rsidRPr="00890754">
        <w:rPr>
          <w:rFonts w:ascii="Times New Roman" w:eastAsia="Times New Roman" w:hAnsi="Times New Roman" w:cs="Times New Roman"/>
          <w:sz w:val="20"/>
          <w:szCs w:val="20"/>
        </w:rPr>
        <w:br/>
      </w:r>
    </w:p>
    <w:p w:rsidR="00890754" w:rsidRPr="00890754" w:rsidRDefault="00890754" w:rsidP="00890754">
      <w:pPr>
        <w:numPr>
          <w:ilvl w:val="0"/>
          <w:numId w:val="3"/>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890754" w:rsidRPr="00890754" w:rsidRDefault="00890754" w:rsidP="00890754">
      <w:pPr>
        <w:numPr>
          <w:ilvl w:val="0"/>
          <w:numId w:val="3"/>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В окружении не</w:t>
      </w:r>
      <w:r w:rsidR="008B34CC">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полиомиелитной вакцины. Если прививку от полиомиелита делали в дошкольном или школьном учреждении, то не</w:t>
      </w:r>
      <w:r w:rsidR="008B34CC">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вакцинированные дети отправляются на двухмесячный карантин. Иначе они могут заразиться этой опасной болезнью.</w:t>
      </w:r>
    </w:p>
    <w:p w:rsidR="00890754" w:rsidRPr="00890754" w:rsidRDefault="00890754" w:rsidP="00890754">
      <w:pPr>
        <w:numPr>
          <w:ilvl w:val="0"/>
          <w:numId w:val="3"/>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890754" w:rsidRPr="00890754" w:rsidRDefault="00890754" w:rsidP="00890754">
      <w:pPr>
        <w:numPr>
          <w:ilvl w:val="0"/>
          <w:numId w:val="3"/>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890754" w:rsidRPr="00890754" w:rsidRDefault="00890754" w:rsidP="00890754">
      <w:pPr>
        <w:numPr>
          <w:ilvl w:val="0"/>
          <w:numId w:val="3"/>
        </w:numPr>
        <w:spacing w:after="0" w:line="240" w:lineRule="auto"/>
        <w:ind w:left="141" w:right="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t>Помимо этого, высок риск инфицирования гепатитом В -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 вот и контакт с кровью.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8B34CC" w:rsidRPr="008B34CC" w:rsidRDefault="008B34CC" w:rsidP="00890754">
      <w:pPr>
        <w:spacing w:after="0" w:line="240" w:lineRule="auto"/>
        <w:ind w:firstLine="141"/>
        <w:textAlignment w:val="top"/>
        <w:rPr>
          <w:rFonts w:ascii="Times New Roman" w:eastAsia="Times New Roman" w:hAnsi="Times New Roman" w:cs="Times New Roman"/>
          <w:b/>
          <w:bCs/>
          <w:sz w:val="20"/>
          <w:szCs w:val="20"/>
          <w:bdr w:val="none" w:sz="0" w:space="0" w:color="auto" w:frame="1"/>
        </w:rPr>
      </w:pPr>
    </w:p>
    <w:p w:rsidR="00890754" w:rsidRPr="00890754" w:rsidRDefault="00890754" w:rsidP="00890754">
      <w:pPr>
        <w:spacing w:after="0" w:line="240" w:lineRule="auto"/>
        <w:ind w:firstLine="141"/>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b/>
          <w:bCs/>
          <w:sz w:val="20"/>
          <w:szCs w:val="20"/>
          <w:bdr w:val="none" w:sz="0" w:space="0" w:color="auto" w:frame="1"/>
        </w:rPr>
        <w:t>Важно:</w:t>
      </w:r>
      <w:r w:rsidRPr="00890754">
        <w:rPr>
          <w:rFonts w:ascii="Times New Roman" w:eastAsia="Times New Roman" w:hAnsi="Times New Roman" w:cs="Times New Roman"/>
          <w:sz w:val="20"/>
          <w:szCs w:val="20"/>
        </w:rPr>
        <w:t> В будущем не</w:t>
      </w:r>
      <w:r w:rsidR="00E40561">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w:t>
      </w:r>
    </w:p>
    <w:p w:rsidR="00890754" w:rsidRPr="00890754" w:rsidRDefault="00890754" w:rsidP="008B34CC">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r w:rsidR="008B34CC">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 вот тут родители готовы на все, они ищут лекарство, понимают, что оно необходимо. Но когда ребенок здоров...</w:t>
      </w:r>
    </w:p>
    <w:p w:rsidR="00890754" w:rsidRPr="00890754" w:rsidRDefault="00890754" w:rsidP="008B34CC">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r w:rsidR="008B34CC">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Родители должны взвесить риски, часто надуманные, и реальные последствия отказа от прививок, лучше предупредить, чем пытаться лечить.</w:t>
      </w:r>
    </w:p>
    <w:p w:rsidR="00890754" w:rsidRPr="00890754" w:rsidRDefault="00890754" w:rsidP="008B34CC">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r w:rsidR="008B34CC">
        <w:rPr>
          <w:rFonts w:ascii="Times New Roman" w:eastAsia="Times New Roman" w:hAnsi="Times New Roman" w:cs="Times New Roman"/>
          <w:sz w:val="20"/>
          <w:szCs w:val="20"/>
        </w:rPr>
        <w:t xml:space="preserve">   </w:t>
      </w:r>
      <w:r w:rsidRPr="00890754">
        <w:rPr>
          <w:rFonts w:ascii="Times New Roman" w:eastAsia="Times New Roman" w:hAnsi="Times New Roman" w:cs="Times New Roman"/>
          <w:sz w:val="20"/>
          <w:szCs w:val="20"/>
        </w:rPr>
        <w:t>Согласно действующим в России с 1998-1999 годов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w:t>
      </w:r>
      <w:r w:rsidRPr="00890754">
        <w:rPr>
          <w:rFonts w:ascii="inherit" w:eastAsia="Times New Roman" w:hAnsi="inherit" w:cs="Times New Roman"/>
          <w:sz w:val="20"/>
          <w:szCs w:val="20"/>
        </w:rPr>
        <w:t>вивок - это нормативный правовой акт, устанавливающий сроки и порядок проведения прививок.</w:t>
      </w:r>
    </w:p>
    <w:p w:rsidR="00890754" w:rsidRPr="00890754" w:rsidRDefault="00890754" w:rsidP="008B34CC">
      <w:pPr>
        <w:spacing w:after="0" w:line="240" w:lineRule="auto"/>
        <w:textAlignment w:val="top"/>
        <w:rPr>
          <w:rFonts w:ascii="Times New Roman" w:eastAsia="Times New Roman" w:hAnsi="Times New Roman" w:cs="Times New Roman"/>
          <w:sz w:val="20"/>
          <w:szCs w:val="20"/>
        </w:rPr>
      </w:pPr>
      <w:r w:rsidRPr="00890754">
        <w:rPr>
          <w:rFonts w:ascii="Times New Roman" w:eastAsia="Times New Roman" w:hAnsi="Times New Roman" w:cs="Times New Roman"/>
          <w:sz w:val="20"/>
          <w:szCs w:val="20"/>
        </w:rPr>
        <w:br/>
      </w:r>
      <w:r w:rsidR="008B34CC">
        <w:rPr>
          <w:rFonts w:ascii="Times New Roman" w:eastAsia="Times New Roman" w:hAnsi="Times New Roman" w:cs="Times New Roman"/>
          <w:sz w:val="20"/>
          <w:szCs w:val="20"/>
        </w:rPr>
        <w:t xml:space="preserve">    </w:t>
      </w:r>
      <w:r w:rsidRPr="00890754">
        <w:rPr>
          <w:rFonts w:ascii="inherit" w:eastAsia="Times New Roman" w:hAnsi="inherit" w:cs="Times New Roman"/>
          <w:sz w:val="20"/>
          <w:szCs w:val="20"/>
        </w:rPr>
        <w:t>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p>
    <w:p w:rsidR="00890754" w:rsidRPr="00890754" w:rsidRDefault="00890754" w:rsidP="00890754">
      <w:pPr>
        <w:spacing w:after="0" w:line="240" w:lineRule="auto"/>
        <w:ind w:firstLine="141"/>
        <w:textAlignment w:val="top"/>
        <w:rPr>
          <w:rFonts w:ascii="inherit" w:eastAsia="Times New Roman" w:hAnsi="inherit" w:cs="Times New Roman"/>
          <w:sz w:val="20"/>
          <w:szCs w:val="20"/>
        </w:rPr>
      </w:pPr>
      <w:r w:rsidRPr="00890754">
        <w:rPr>
          <w:rFonts w:ascii="inherit" w:eastAsia="Times New Roman" w:hAnsi="inherit" w:cs="Times New Roman"/>
          <w:sz w:val="20"/>
          <w:szCs w:val="20"/>
        </w:rPr>
        <w:t>Инфекции всегда рядом - это важно помнить. Они нас «любят», они будут использовать любой шанс проявить эту «любовь». И единственный путь проявить нашу любовь к своим детям вовремя вакцинироваться.</w:t>
      </w:r>
    </w:p>
    <w:p w:rsidR="00890754" w:rsidRPr="00890754" w:rsidRDefault="00890754" w:rsidP="00890754">
      <w:pPr>
        <w:spacing w:after="0" w:line="240" w:lineRule="auto"/>
        <w:textAlignment w:val="top"/>
        <w:rPr>
          <w:rFonts w:ascii="Times New Roman" w:eastAsia="Times New Roman" w:hAnsi="Times New Roman" w:cs="Times New Roman"/>
          <w:sz w:val="20"/>
          <w:szCs w:val="20"/>
        </w:rPr>
      </w:pPr>
    </w:p>
    <w:p w:rsidR="00890754" w:rsidRPr="00890754" w:rsidRDefault="00890754">
      <w:pPr>
        <w:rPr>
          <w:sz w:val="20"/>
          <w:szCs w:val="20"/>
        </w:rPr>
      </w:pPr>
    </w:p>
    <w:sectPr w:rsidR="00890754" w:rsidRPr="00890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6B4"/>
    <w:multiLevelType w:val="multilevel"/>
    <w:tmpl w:val="BAB0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17B8C"/>
    <w:multiLevelType w:val="multilevel"/>
    <w:tmpl w:val="517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4794B"/>
    <w:multiLevelType w:val="multilevel"/>
    <w:tmpl w:val="09A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54"/>
    <w:rsid w:val="00243162"/>
    <w:rsid w:val="00281F7E"/>
    <w:rsid w:val="00890754"/>
    <w:rsid w:val="008B34CC"/>
    <w:rsid w:val="00E4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754"/>
    <w:rPr>
      <w:rFonts w:ascii="Times New Roman" w:eastAsia="Times New Roman" w:hAnsi="Times New Roman" w:cs="Times New Roman"/>
      <w:b/>
      <w:bCs/>
      <w:kern w:val="36"/>
      <w:sz w:val="48"/>
      <w:szCs w:val="48"/>
      <w:lang w:eastAsia="ru-RU"/>
    </w:rPr>
  </w:style>
  <w:style w:type="paragraph" w:customStyle="1" w:styleId="contentheader">
    <w:name w:val="content_header"/>
    <w:basedOn w:val="a"/>
    <w:rsid w:val="00890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_text"/>
    <w:basedOn w:val="a"/>
    <w:rsid w:val="008907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754"/>
    <w:rPr>
      <w:rFonts w:ascii="Times New Roman" w:eastAsia="Times New Roman" w:hAnsi="Times New Roman" w:cs="Times New Roman"/>
      <w:b/>
      <w:bCs/>
      <w:kern w:val="36"/>
      <w:sz w:val="48"/>
      <w:szCs w:val="48"/>
      <w:lang w:eastAsia="ru-RU"/>
    </w:rPr>
  </w:style>
  <w:style w:type="paragraph" w:customStyle="1" w:styleId="contentheader">
    <w:name w:val="content_header"/>
    <w:basedOn w:val="a"/>
    <w:rsid w:val="00890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text">
    <w:name w:val="content_text"/>
    <w:basedOn w:val="a"/>
    <w:rsid w:val="00890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213186">
      <w:bodyDiv w:val="1"/>
      <w:marLeft w:val="0"/>
      <w:marRight w:val="0"/>
      <w:marTop w:val="0"/>
      <w:marBottom w:val="0"/>
      <w:divBdr>
        <w:top w:val="none" w:sz="0" w:space="0" w:color="auto"/>
        <w:left w:val="none" w:sz="0" w:space="0" w:color="auto"/>
        <w:bottom w:val="none" w:sz="0" w:space="0" w:color="auto"/>
        <w:right w:val="none" w:sz="0" w:space="0" w:color="auto"/>
      </w:divBdr>
      <w:divsChild>
        <w:div w:id="1087925188">
          <w:marLeft w:val="0"/>
          <w:marRight w:val="0"/>
          <w:marTop w:val="0"/>
          <w:marBottom w:val="0"/>
          <w:divBdr>
            <w:top w:val="none" w:sz="0" w:space="0" w:color="auto"/>
            <w:left w:val="none" w:sz="0" w:space="0" w:color="auto"/>
            <w:bottom w:val="none" w:sz="0" w:space="0" w:color="auto"/>
            <w:right w:val="none" w:sz="0" w:space="0" w:color="auto"/>
          </w:divBdr>
          <w:divsChild>
            <w:div w:id="8863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8533</Characters>
  <Application>Microsoft Office Word</Application>
  <DocSecurity>0</DocSecurity>
  <Lines>71</Lines>
  <Paragraphs>20</Paragraphs>
  <ScaleCrop>false</ScaleCrop>
  <Company>SPecialiST RePack</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dpk2stat</cp:lastModifiedBy>
  <cp:revision>2</cp:revision>
  <dcterms:created xsi:type="dcterms:W3CDTF">2021-04-20T01:13:00Z</dcterms:created>
  <dcterms:modified xsi:type="dcterms:W3CDTF">2021-04-20T01:13:00Z</dcterms:modified>
</cp:coreProperties>
</file>